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2863"/>
        <w:gridCol w:w="3281"/>
      </w:tblGrid>
      <w:tr w:rsidR="000D4056" w:rsidRPr="000D4056" w:rsidTr="000D4056">
        <w:trPr>
          <w:tblCellSpacing w:w="15" w:type="dxa"/>
          <w:jc w:val="center"/>
        </w:trPr>
        <w:tc>
          <w:tcPr>
            <w:tcW w:w="2883" w:type="dxa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r w:rsidRPr="000D4056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fr-FR"/>
                <w14:ligatures w14:val="none"/>
              </w:rPr>
              <w:t>Mois de grossesse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r w:rsidRPr="000D4056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fr-FR"/>
                <w14:ligatures w14:val="none"/>
              </w:rPr>
              <w:t>Semaine de grossesse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r w:rsidRPr="000D4056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fr-FR"/>
                <w14:ligatures w14:val="none"/>
              </w:rPr>
              <w:t>Semaine d’aménorrhée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 </w:t>
            </w:r>
          </w:p>
        </w:tc>
      </w:tr>
      <w:tr w:rsidR="000D4056" w:rsidRPr="000D4056" w:rsidTr="000D4056">
        <w:trPr>
          <w:tblCellSpacing w:w="15" w:type="dxa"/>
          <w:jc w:val="center"/>
        </w:trPr>
        <w:tc>
          <w:tcPr>
            <w:tcW w:w="2883" w:type="dxa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hyperlink r:id="rId4" w:history="1"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lang w:eastAsia="fr-FR"/>
                  <w14:ligatures w14:val="none"/>
                </w:rPr>
                <w:t>1</w:t>
              </w:r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vertAlign w:val="superscript"/>
                  <w:lang w:eastAsia="fr-FR"/>
                  <w14:ligatures w14:val="none"/>
                </w:rPr>
                <w:t>er</w:t>
              </w:r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lang w:eastAsia="fr-FR"/>
                  <w14:ligatures w14:val="none"/>
                </w:rPr>
                <w:t> mois</w:t>
              </w:r>
            </w:hyperlink>
          </w:p>
        </w:tc>
        <w:tc>
          <w:tcPr>
            <w:tcW w:w="0" w:type="auto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1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er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à 4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semaine</w:t>
            </w:r>
          </w:p>
        </w:tc>
        <w:tc>
          <w:tcPr>
            <w:tcW w:w="0" w:type="auto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3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à 6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semaine</w:t>
            </w:r>
          </w:p>
        </w:tc>
      </w:tr>
      <w:tr w:rsidR="000D4056" w:rsidRPr="000D4056" w:rsidTr="000D4056">
        <w:trPr>
          <w:tblCellSpacing w:w="15" w:type="dxa"/>
          <w:jc w:val="center"/>
        </w:trPr>
        <w:tc>
          <w:tcPr>
            <w:tcW w:w="2883" w:type="dxa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hyperlink r:id="rId5" w:history="1"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lang w:eastAsia="fr-FR"/>
                  <w14:ligatures w14:val="none"/>
                </w:rPr>
                <w:t>2</w:t>
              </w:r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vertAlign w:val="superscript"/>
                  <w:lang w:eastAsia="fr-FR"/>
                  <w14:ligatures w14:val="none"/>
                </w:rPr>
                <w:t>e</w:t>
              </w:r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lang w:eastAsia="fr-FR"/>
                  <w14:ligatures w14:val="none"/>
                </w:rPr>
                <w:t> mois</w:t>
              </w:r>
            </w:hyperlink>
          </w:p>
        </w:tc>
        <w:tc>
          <w:tcPr>
            <w:tcW w:w="0" w:type="auto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5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à 8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semaine</w:t>
            </w:r>
          </w:p>
        </w:tc>
        <w:tc>
          <w:tcPr>
            <w:tcW w:w="0" w:type="auto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7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à 10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semaine</w:t>
            </w:r>
          </w:p>
        </w:tc>
      </w:tr>
      <w:tr w:rsidR="000D4056" w:rsidRPr="000D4056" w:rsidTr="000D4056">
        <w:trPr>
          <w:tblCellSpacing w:w="15" w:type="dxa"/>
          <w:jc w:val="center"/>
        </w:trPr>
        <w:tc>
          <w:tcPr>
            <w:tcW w:w="2883" w:type="dxa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hyperlink r:id="rId6" w:history="1"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lang w:eastAsia="fr-FR"/>
                  <w14:ligatures w14:val="none"/>
                </w:rPr>
                <w:t>3</w:t>
              </w:r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vertAlign w:val="superscript"/>
                  <w:lang w:eastAsia="fr-FR"/>
                  <w14:ligatures w14:val="none"/>
                </w:rPr>
                <w:t>e</w:t>
              </w:r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lang w:eastAsia="fr-FR"/>
                  <w14:ligatures w14:val="none"/>
                </w:rPr>
                <w:t xml:space="preserve"> mois</w:t>
              </w:r>
            </w:hyperlink>
          </w:p>
        </w:tc>
        <w:tc>
          <w:tcPr>
            <w:tcW w:w="0" w:type="auto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9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à 13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semaine</w:t>
            </w:r>
          </w:p>
        </w:tc>
        <w:tc>
          <w:tcPr>
            <w:tcW w:w="0" w:type="auto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11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à 15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semaine</w:t>
            </w:r>
          </w:p>
        </w:tc>
      </w:tr>
      <w:tr w:rsidR="000D4056" w:rsidRPr="000D4056" w:rsidTr="000D4056">
        <w:trPr>
          <w:tblCellSpacing w:w="15" w:type="dxa"/>
          <w:jc w:val="center"/>
        </w:trPr>
        <w:tc>
          <w:tcPr>
            <w:tcW w:w="2883" w:type="dxa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hyperlink r:id="rId7" w:history="1"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lang w:eastAsia="fr-FR"/>
                  <w14:ligatures w14:val="none"/>
                </w:rPr>
                <w:t>4</w:t>
              </w:r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vertAlign w:val="superscript"/>
                  <w:lang w:eastAsia="fr-FR"/>
                  <w14:ligatures w14:val="none"/>
                </w:rPr>
                <w:t>e</w:t>
              </w:r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lang w:eastAsia="fr-FR"/>
                  <w14:ligatures w14:val="none"/>
                </w:rPr>
                <w:t> mois</w:t>
              </w:r>
            </w:hyperlink>
          </w:p>
        </w:tc>
        <w:tc>
          <w:tcPr>
            <w:tcW w:w="0" w:type="auto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14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à 17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semaine</w:t>
            </w:r>
          </w:p>
        </w:tc>
        <w:tc>
          <w:tcPr>
            <w:tcW w:w="0" w:type="auto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16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à 19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semaine</w:t>
            </w:r>
          </w:p>
        </w:tc>
      </w:tr>
      <w:tr w:rsidR="000D4056" w:rsidRPr="000D4056" w:rsidTr="000D4056">
        <w:trPr>
          <w:tblCellSpacing w:w="15" w:type="dxa"/>
          <w:jc w:val="center"/>
        </w:trPr>
        <w:tc>
          <w:tcPr>
            <w:tcW w:w="2883" w:type="dxa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hyperlink r:id="rId8" w:history="1"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lang w:eastAsia="fr-FR"/>
                  <w14:ligatures w14:val="none"/>
                </w:rPr>
                <w:t>5</w:t>
              </w:r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vertAlign w:val="superscript"/>
                  <w:lang w:eastAsia="fr-FR"/>
                  <w14:ligatures w14:val="none"/>
                </w:rPr>
                <w:t>e</w:t>
              </w:r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lang w:eastAsia="fr-FR"/>
                  <w14:ligatures w14:val="none"/>
                </w:rPr>
                <w:t> mois</w:t>
              </w:r>
            </w:hyperlink>
          </w:p>
        </w:tc>
        <w:tc>
          <w:tcPr>
            <w:tcW w:w="0" w:type="auto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18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à 22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semaine</w:t>
            </w:r>
          </w:p>
        </w:tc>
        <w:tc>
          <w:tcPr>
            <w:tcW w:w="0" w:type="auto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20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à 24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semaine</w:t>
            </w:r>
          </w:p>
        </w:tc>
      </w:tr>
      <w:tr w:rsidR="000D4056" w:rsidRPr="000D4056" w:rsidTr="000D4056">
        <w:trPr>
          <w:tblCellSpacing w:w="15" w:type="dxa"/>
          <w:jc w:val="center"/>
        </w:trPr>
        <w:tc>
          <w:tcPr>
            <w:tcW w:w="2883" w:type="dxa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hyperlink r:id="rId9" w:history="1"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lang w:eastAsia="fr-FR"/>
                  <w14:ligatures w14:val="none"/>
                </w:rPr>
                <w:t>6</w:t>
              </w:r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vertAlign w:val="superscript"/>
                  <w:lang w:eastAsia="fr-FR"/>
                  <w14:ligatures w14:val="none"/>
                </w:rPr>
                <w:t>e</w:t>
              </w:r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lang w:eastAsia="fr-FR"/>
                  <w14:ligatures w14:val="none"/>
                </w:rPr>
                <w:t> mois</w:t>
              </w:r>
            </w:hyperlink>
          </w:p>
        </w:tc>
        <w:tc>
          <w:tcPr>
            <w:tcW w:w="0" w:type="auto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23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à 26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semaine</w:t>
            </w:r>
          </w:p>
        </w:tc>
        <w:tc>
          <w:tcPr>
            <w:tcW w:w="0" w:type="auto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25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à 28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semaine</w:t>
            </w:r>
          </w:p>
        </w:tc>
      </w:tr>
      <w:tr w:rsidR="000D4056" w:rsidRPr="000D4056" w:rsidTr="000D4056">
        <w:trPr>
          <w:tblCellSpacing w:w="15" w:type="dxa"/>
          <w:jc w:val="center"/>
        </w:trPr>
        <w:tc>
          <w:tcPr>
            <w:tcW w:w="2883" w:type="dxa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hyperlink r:id="rId10" w:history="1"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lang w:eastAsia="fr-FR"/>
                  <w14:ligatures w14:val="none"/>
                </w:rPr>
                <w:t>7</w:t>
              </w:r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vertAlign w:val="superscript"/>
                  <w:lang w:eastAsia="fr-FR"/>
                  <w14:ligatures w14:val="none"/>
                </w:rPr>
                <w:t>e</w:t>
              </w:r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lang w:eastAsia="fr-FR"/>
                  <w14:ligatures w14:val="none"/>
                </w:rPr>
                <w:t> mois</w:t>
              </w:r>
            </w:hyperlink>
          </w:p>
        </w:tc>
        <w:tc>
          <w:tcPr>
            <w:tcW w:w="0" w:type="auto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27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à 30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semaine</w:t>
            </w:r>
          </w:p>
        </w:tc>
        <w:tc>
          <w:tcPr>
            <w:tcW w:w="0" w:type="auto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29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à 32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semaine</w:t>
            </w:r>
          </w:p>
        </w:tc>
      </w:tr>
      <w:tr w:rsidR="000D4056" w:rsidRPr="000D4056" w:rsidTr="000D4056">
        <w:trPr>
          <w:tblCellSpacing w:w="15" w:type="dxa"/>
          <w:jc w:val="center"/>
        </w:trPr>
        <w:tc>
          <w:tcPr>
            <w:tcW w:w="2883" w:type="dxa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hyperlink r:id="rId11" w:history="1"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lang w:eastAsia="fr-FR"/>
                  <w14:ligatures w14:val="none"/>
                </w:rPr>
                <w:t>8</w:t>
              </w:r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vertAlign w:val="superscript"/>
                  <w:lang w:eastAsia="fr-FR"/>
                  <w14:ligatures w14:val="none"/>
                </w:rPr>
                <w:t>e</w:t>
              </w:r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lang w:eastAsia="fr-FR"/>
                  <w14:ligatures w14:val="none"/>
                </w:rPr>
                <w:t> mois</w:t>
              </w:r>
            </w:hyperlink>
          </w:p>
        </w:tc>
        <w:tc>
          <w:tcPr>
            <w:tcW w:w="0" w:type="auto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31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à 34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semaine</w:t>
            </w:r>
          </w:p>
        </w:tc>
        <w:tc>
          <w:tcPr>
            <w:tcW w:w="0" w:type="auto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33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à 36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semaine</w:t>
            </w:r>
          </w:p>
        </w:tc>
      </w:tr>
      <w:tr w:rsidR="000D4056" w:rsidRPr="000D4056" w:rsidTr="000D4056">
        <w:trPr>
          <w:tblCellSpacing w:w="15" w:type="dxa"/>
          <w:jc w:val="center"/>
        </w:trPr>
        <w:tc>
          <w:tcPr>
            <w:tcW w:w="2883" w:type="dxa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hyperlink r:id="rId12" w:history="1"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lang w:eastAsia="fr-FR"/>
                  <w14:ligatures w14:val="none"/>
                </w:rPr>
                <w:t>9</w:t>
              </w:r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vertAlign w:val="superscript"/>
                  <w:lang w:eastAsia="fr-FR"/>
                  <w14:ligatures w14:val="none"/>
                </w:rPr>
                <w:t>e</w:t>
              </w:r>
              <w:r w:rsidRPr="000D4056">
                <w:rPr>
                  <w:rFonts w:ascii="Times New Roman" w:eastAsia="Times New Roman" w:hAnsi="Times New Roman" w:cs="Times New Roman"/>
                  <w:color w:val="0000FF"/>
                  <w:kern w:val="0"/>
                  <w:sz w:val="36"/>
                  <w:szCs w:val="36"/>
                  <w:u w:val="single"/>
                  <w:lang w:eastAsia="fr-FR"/>
                  <w14:ligatures w14:val="none"/>
                </w:rPr>
                <w:t> mois</w:t>
              </w:r>
            </w:hyperlink>
          </w:p>
        </w:tc>
        <w:tc>
          <w:tcPr>
            <w:tcW w:w="0" w:type="auto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35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à 39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semaine</w:t>
            </w:r>
          </w:p>
        </w:tc>
        <w:tc>
          <w:tcPr>
            <w:tcW w:w="0" w:type="auto"/>
            <w:vAlign w:val="center"/>
            <w:hideMark/>
          </w:tcPr>
          <w:p w:rsidR="000D4056" w:rsidRPr="000D4056" w:rsidRDefault="000D4056" w:rsidP="000D40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</w:pP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37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à 41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vertAlign w:val="superscript"/>
                <w:lang w:eastAsia="fr-FR"/>
                <w14:ligatures w14:val="none"/>
              </w:rPr>
              <w:t>e</w:t>
            </w:r>
            <w:r w:rsidRPr="000D405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fr-FR"/>
                <w14:ligatures w14:val="none"/>
              </w:rPr>
              <w:t> semaine</w:t>
            </w:r>
          </w:p>
        </w:tc>
      </w:tr>
    </w:tbl>
    <w:p w:rsidR="00D2391C" w:rsidRPr="000D4056" w:rsidRDefault="00D2391C">
      <w:pPr>
        <w:rPr>
          <w:sz w:val="36"/>
          <w:szCs w:val="36"/>
        </w:rPr>
      </w:pPr>
    </w:p>
    <w:sectPr w:rsidR="00D2391C" w:rsidRPr="000D4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56"/>
    <w:rsid w:val="000D4056"/>
    <w:rsid w:val="00D2391C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A5BE8-30C9-43CF-82BE-FE7F72A2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goz.fr/cinquieme-mois-grossesse-symptomes-developpemen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uigoz.fr/quatrieme-mois-grossesse-symptomes-developpement" TargetMode="External"/><Relationship Id="rId12" Type="http://schemas.openxmlformats.org/officeDocument/2006/relationships/hyperlink" Target="https://www.guigoz.fr/neuvieme-mois-grossesse-preparatifs-accouch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igoz.fr/troisieme-mois-grossesse-symptomes-developpement" TargetMode="External"/><Relationship Id="rId11" Type="http://schemas.openxmlformats.org/officeDocument/2006/relationships/hyperlink" Target="https://www.guigoz.fr/huitieme-mois-grossesse-symptomes-developpement" TargetMode="External"/><Relationship Id="rId5" Type="http://schemas.openxmlformats.org/officeDocument/2006/relationships/hyperlink" Target="https://www.guigoz.fr/deuxieme-mois-grossesse-symptomes-developpement" TargetMode="External"/><Relationship Id="rId10" Type="http://schemas.openxmlformats.org/officeDocument/2006/relationships/hyperlink" Target="https://www.guigoz.fr/septieme-mois-grossesse-symptomes-developpement" TargetMode="External"/><Relationship Id="rId4" Type="http://schemas.openxmlformats.org/officeDocument/2006/relationships/hyperlink" Target="https://www.guigoz.fr/premier-mois-grossesse-symptomes-developpement" TargetMode="External"/><Relationship Id="rId9" Type="http://schemas.openxmlformats.org/officeDocument/2006/relationships/hyperlink" Target="https://www.guigoz.fr/sixieme-mois-grossesse-symptomes-developpe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SOSB05</dc:creator>
  <cp:keywords/>
  <dc:description/>
  <cp:lastModifiedBy>SOSB05</cp:lastModifiedBy>
  <cp:revision>1</cp:revision>
  <dcterms:created xsi:type="dcterms:W3CDTF">2024-07-23T09:02:00Z</dcterms:created>
  <dcterms:modified xsi:type="dcterms:W3CDTF">2024-07-23T09:03:00Z</dcterms:modified>
</cp:coreProperties>
</file>