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B9" w:rsidRDefault="00FA29C1" w:rsidP="004614B9">
      <w:pPr>
        <w:spacing w:line="240" w:lineRule="auto"/>
      </w:pPr>
      <w:r w:rsidRPr="00FA29C1"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-728345</wp:posOffset>
            </wp:positionV>
            <wp:extent cx="6800850" cy="1066800"/>
            <wp:effectExtent l="19050" t="0" r="0" b="0"/>
            <wp:wrapSquare wrapText="bothSides"/>
            <wp:docPr id="2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  <w:r w:rsidRPr="00286BF5">
        <w:rPr>
          <w:sz w:val="24"/>
          <w:szCs w:val="24"/>
        </w:rPr>
        <w:t xml:space="preserve">                                                                                                                         Abidjan, le </w:t>
      </w:r>
      <w:r w:rsidR="002173F8">
        <w:rPr>
          <w:sz w:val="24"/>
          <w:szCs w:val="24"/>
        </w:rPr>
        <w:t>30</w:t>
      </w:r>
      <w:r w:rsidR="005645E9">
        <w:rPr>
          <w:sz w:val="24"/>
          <w:szCs w:val="24"/>
        </w:rPr>
        <w:t xml:space="preserve"> Juillet</w:t>
      </w:r>
      <w:r w:rsidRPr="00286BF5">
        <w:rPr>
          <w:sz w:val="24"/>
          <w:szCs w:val="24"/>
        </w:rPr>
        <w:t xml:space="preserve"> 2021 </w:t>
      </w: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</w:p>
    <w:p w:rsidR="004B218D" w:rsidRDefault="0021327B" w:rsidP="00213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A</w:t>
      </w:r>
    </w:p>
    <w:p w:rsidR="0021327B" w:rsidRDefault="0021327B" w:rsidP="00213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MONSIEUR LE DIRECTEUR DE                 </w:t>
      </w:r>
    </w:p>
    <w:p w:rsidR="0021327B" w:rsidRDefault="0021327B" w:rsidP="0021327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  <w:r w:rsidR="00D73F3E">
        <w:rPr>
          <w:sz w:val="24"/>
          <w:szCs w:val="24"/>
        </w:rPr>
        <w:t>GENERAL DE LA SGBCI</w:t>
      </w:r>
    </w:p>
    <w:p w:rsidR="0021327B" w:rsidRDefault="0021327B" w:rsidP="004614B9">
      <w:pPr>
        <w:spacing w:line="240" w:lineRule="auto"/>
        <w:rPr>
          <w:sz w:val="24"/>
          <w:szCs w:val="24"/>
        </w:rPr>
      </w:pP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  <w:r w:rsidRPr="00286BF5">
        <w:rPr>
          <w:sz w:val="24"/>
          <w:szCs w:val="24"/>
        </w:rPr>
        <w:t>Objet :</w:t>
      </w:r>
      <w:r w:rsidR="00286BF5" w:rsidRPr="00286BF5">
        <w:rPr>
          <w:sz w:val="24"/>
          <w:szCs w:val="24"/>
        </w:rPr>
        <w:t xml:space="preserve"> </w:t>
      </w:r>
      <w:r w:rsidR="00D73F3E">
        <w:rPr>
          <w:sz w:val="24"/>
          <w:szCs w:val="24"/>
        </w:rPr>
        <w:t>Résiliation du PEI (Plan Epargne Investissement) sur le compte 01112 0112427989-37 89</w:t>
      </w:r>
    </w:p>
    <w:p w:rsidR="0021327B" w:rsidRDefault="0021327B" w:rsidP="004614B9">
      <w:pPr>
        <w:spacing w:line="240" w:lineRule="auto"/>
        <w:rPr>
          <w:sz w:val="24"/>
          <w:szCs w:val="24"/>
        </w:rPr>
      </w:pPr>
    </w:p>
    <w:p w:rsidR="004B218D" w:rsidRPr="00286BF5" w:rsidRDefault="004B218D" w:rsidP="004614B9">
      <w:pPr>
        <w:spacing w:line="240" w:lineRule="auto"/>
        <w:rPr>
          <w:sz w:val="24"/>
          <w:szCs w:val="24"/>
        </w:rPr>
      </w:pPr>
      <w:r w:rsidRPr="00286BF5">
        <w:rPr>
          <w:sz w:val="24"/>
          <w:szCs w:val="24"/>
        </w:rPr>
        <w:t>Monsieur</w:t>
      </w:r>
      <w:r w:rsidR="0021327B">
        <w:rPr>
          <w:sz w:val="24"/>
          <w:szCs w:val="24"/>
        </w:rPr>
        <w:t xml:space="preserve"> le Directeur</w:t>
      </w:r>
      <w:r w:rsidR="00D73F3E">
        <w:rPr>
          <w:sz w:val="24"/>
          <w:szCs w:val="24"/>
        </w:rPr>
        <w:t xml:space="preserve"> Général de la SGBCI</w:t>
      </w:r>
      <w:r w:rsidRPr="00286BF5">
        <w:rPr>
          <w:sz w:val="24"/>
          <w:szCs w:val="24"/>
        </w:rPr>
        <w:t>,</w:t>
      </w:r>
    </w:p>
    <w:p w:rsidR="00367C53" w:rsidRDefault="002413E6" w:rsidP="00D73F3E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Nous</w:t>
      </w:r>
      <w:r w:rsidR="00D73F3E">
        <w:rPr>
          <w:sz w:val="24"/>
          <w:szCs w:val="24"/>
        </w:rPr>
        <w:t xml:space="preserve"> venons par le présent courrier </w:t>
      </w:r>
      <w:r w:rsidR="00115E57">
        <w:rPr>
          <w:sz w:val="24"/>
          <w:szCs w:val="24"/>
        </w:rPr>
        <w:t>résilié</w:t>
      </w:r>
      <w:r w:rsidR="00D73F3E">
        <w:rPr>
          <w:sz w:val="24"/>
          <w:szCs w:val="24"/>
        </w:rPr>
        <w:t xml:space="preserve"> le PEI </w:t>
      </w:r>
      <w:r w:rsidR="00115E57">
        <w:rPr>
          <w:sz w:val="24"/>
          <w:szCs w:val="24"/>
        </w:rPr>
        <w:t>(Plan</w:t>
      </w:r>
      <w:r w:rsidR="00D73F3E">
        <w:rPr>
          <w:sz w:val="24"/>
          <w:szCs w:val="24"/>
        </w:rPr>
        <w:t xml:space="preserve"> Epargne Investissement) existant N° 1124370704 </w:t>
      </w:r>
      <w:r>
        <w:rPr>
          <w:sz w:val="24"/>
          <w:szCs w:val="24"/>
        </w:rPr>
        <w:t xml:space="preserve"> </w:t>
      </w:r>
      <w:r w:rsidR="00D73F3E">
        <w:rPr>
          <w:sz w:val="24"/>
          <w:szCs w:val="24"/>
        </w:rPr>
        <w:t>sur notre compte 01112 0112427989-37 89.</w:t>
      </w:r>
    </w:p>
    <w:p w:rsidR="00D73F3E" w:rsidRDefault="00D73F3E" w:rsidP="00D73F3E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Dans l’attente, veuillez agréer, Monsieur le Directeur Général de la SGBCI, l’expression de nos salutations distinguées.</w:t>
      </w:r>
    </w:p>
    <w:p w:rsidR="00367C53" w:rsidRDefault="000D1DC4" w:rsidP="00367C53">
      <w:pPr>
        <w:pStyle w:val="Paragraphedeliste"/>
        <w:spacing w:line="240" w:lineRule="auto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-680720</wp:posOffset>
            </wp:positionH>
            <wp:positionV relativeFrom="margin">
              <wp:posOffset>-728345</wp:posOffset>
            </wp:positionV>
            <wp:extent cx="6800850" cy="1066800"/>
            <wp:effectExtent l="19050" t="0" r="0" b="0"/>
            <wp:wrapSquare wrapText="bothSides"/>
            <wp:docPr id="3" name="Image 0" descr="LOGO SO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SO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008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67C53" w:rsidRDefault="00367C53" w:rsidP="00367C53">
      <w:pPr>
        <w:pStyle w:val="Paragraphedeliste"/>
        <w:spacing w:line="240" w:lineRule="auto"/>
        <w:rPr>
          <w:b/>
          <w:sz w:val="24"/>
          <w:szCs w:val="24"/>
        </w:rPr>
      </w:pPr>
    </w:p>
    <w:p w:rsidR="00367C53" w:rsidRDefault="00367C53" w:rsidP="00367C53">
      <w:pPr>
        <w:pStyle w:val="Paragraphedeliste"/>
        <w:spacing w:line="240" w:lineRule="auto"/>
        <w:rPr>
          <w:b/>
          <w:sz w:val="24"/>
          <w:szCs w:val="24"/>
        </w:rPr>
      </w:pPr>
    </w:p>
    <w:p w:rsidR="002F4875" w:rsidRDefault="002F4875" w:rsidP="004614B9">
      <w:pPr>
        <w:spacing w:line="240" w:lineRule="auto"/>
        <w:rPr>
          <w:sz w:val="24"/>
          <w:szCs w:val="24"/>
        </w:rPr>
      </w:pPr>
    </w:p>
    <w:p w:rsidR="00FA29C1" w:rsidRPr="00FC403E" w:rsidRDefault="00115E57" w:rsidP="004614B9">
      <w:pPr>
        <w:spacing w:line="240" w:lineRule="auto"/>
        <w:rPr>
          <w:rFonts w:ascii="Arial" w:hAnsi="Arial" w:cs="Arial"/>
          <w:b/>
          <w:color w:val="202124"/>
          <w:u w:val="single"/>
          <w:shd w:val="clear" w:color="auto" w:fill="FFFFFF"/>
        </w:rPr>
      </w:pPr>
      <w:r>
        <w:rPr>
          <w:sz w:val="24"/>
          <w:szCs w:val="24"/>
        </w:rPr>
        <w:t xml:space="preserve">                                                                                                   </w:t>
      </w:r>
      <w:r w:rsidR="002F4875">
        <w:rPr>
          <w:sz w:val="24"/>
          <w:szCs w:val="24"/>
        </w:rPr>
        <w:t xml:space="preserve"> </w:t>
      </w:r>
      <w:r w:rsidR="00FC403E">
        <w:rPr>
          <w:rFonts w:ascii="Arial" w:hAnsi="Arial" w:cs="Arial"/>
          <w:color w:val="202124"/>
          <w:shd w:val="clear" w:color="auto" w:fill="FFFFFF"/>
        </w:rPr>
        <w:t xml:space="preserve"> </w:t>
      </w:r>
      <w:r w:rsidR="00FC403E" w:rsidRPr="00FC403E">
        <w:rPr>
          <w:rFonts w:ascii="Arial" w:hAnsi="Arial" w:cs="Arial"/>
          <w:b/>
          <w:color w:val="202124"/>
          <w:u w:val="single"/>
          <w:shd w:val="clear" w:color="auto" w:fill="FFFFFF"/>
        </w:rPr>
        <w:t>RESPONSABLE FINANCIER</w:t>
      </w:r>
    </w:p>
    <w:p w:rsidR="000A320C" w:rsidRDefault="00FC403E" w:rsidP="004614B9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                                                                                                 </w:t>
      </w:r>
    </w:p>
    <w:p w:rsidR="00FC403E" w:rsidRDefault="000A320C" w:rsidP="004614B9">
      <w:pPr>
        <w:spacing w:line="240" w:lineRule="auto"/>
        <w:rPr>
          <w:rFonts w:ascii="Arial" w:hAnsi="Arial" w:cs="Arial"/>
          <w:color w:val="202124"/>
          <w:shd w:val="clear" w:color="auto" w:fill="FFFFFF"/>
        </w:rPr>
      </w:pPr>
      <w:r>
        <w:rPr>
          <w:rFonts w:ascii="Arial" w:hAnsi="Arial" w:cs="Arial"/>
          <w:color w:val="202124"/>
          <w:shd w:val="clear" w:color="auto" w:fill="FFFFFF"/>
        </w:rPr>
        <w:t xml:space="preserve">                                                                                                  </w:t>
      </w:r>
      <w:r w:rsidR="00FC403E">
        <w:rPr>
          <w:rFonts w:ascii="Arial" w:hAnsi="Arial" w:cs="Arial"/>
          <w:color w:val="202124"/>
          <w:shd w:val="clear" w:color="auto" w:fill="FFFFFF"/>
        </w:rPr>
        <w:t>AHONON TANOH</w:t>
      </w:r>
    </w:p>
    <w:sectPr w:rsidR="00FC403E" w:rsidSect="003443C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289" w:rsidRDefault="00A82289" w:rsidP="005D38DB">
      <w:pPr>
        <w:spacing w:after="0" w:line="240" w:lineRule="auto"/>
      </w:pPr>
      <w:r>
        <w:separator/>
      </w:r>
    </w:p>
  </w:endnote>
  <w:endnote w:type="continuationSeparator" w:id="0">
    <w:p w:rsidR="00A82289" w:rsidRDefault="00A82289" w:rsidP="005D3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SOS Boulonnerie au capital de 1</w:t>
    </w:r>
    <w:r w:rsidR="006B6A9C">
      <w:rPr>
        <w:sz w:val="18"/>
        <w:szCs w:val="18"/>
      </w:rPr>
      <w:t>0</w:t>
    </w:r>
    <w:r w:rsidRPr="002109D8">
      <w:rPr>
        <w:sz w:val="18"/>
        <w:szCs w:val="18"/>
      </w:rPr>
      <w:t xml:space="preserve">.000.000 F.CFA – 77 rue des Foreurs – Treichville Zone 3 – 01 BP 1262 Abidjan 01 </w:t>
    </w:r>
  </w:p>
  <w:p w:rsidR="00ED4FB7" w:rsidRPr="002109D8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Tél. : (+225)</w:t>
    </w:r>
    <w:r w:rsidR="00B84818">
      <w:rPr>
        <w:sz w:val="18"/>
        <w:szCs w:val="18"/>
      </w:rPr>
      <w:t xml:space="preserve"> 27</w:t>
    </w:r>
    <w:r w:rsidRPr="002109D8">
      <w:rPr>
        <w:sz w:val="18"/>
        <w:szCs w:val="18"/>
      </w:rPr>
      <w:t xml:space="preserve"> 21 24 41 82 – E-mail : </w:t>
    </w:r>
    <w:hyperlink r:id="rId1" w:history="1">
      <w:r w:rsidR="00B84818" w:rsidRPr="00240830">
        <w:rPr>
          <w:rStyle w:val="Lienhypertexte"/>
          <w:sz w:val="18"/>
          <w:szCs w:val="18"/>
        </w:rPr>
        <w:t>tanoh.ahonon@sosboulonnerie.com</w:t>
      </w:r>
    </w:hyperlink>
    <w:r w:rsidRPr="002109D8">
      <w:rPr>
        <w:sz w:val="18"/>
        <w:szCs w:val="18"/>
      </w:rPr>
      <w:t xml:space="preserve"> – Site web : www.sosboulonnerie-ci.com</w:t>
    </w:r>
  </w:p>
  <w:p w:rsidR="005D38DB" w:rsidRPr="00ED4FB7" w:rsidRDefault="00ED4FB7" w:rsidP="00ED4FB7">
    <w:pPr>
      <w:spacing w:after="0" w:line="240" w:lineRule="auto"/>
      <w:jc w:val="center"/>
      <w:rPr>
        <w:sz w:val="18"/>
        <w:szCs w:val="18"/>
      </w:rPr>
    </w:pPr>
    <w:r w:rsidRPr="002109D8">
      <w:rPr>
        <w:sz w:val="18"/>
        <w:szCs w:val="18"/>
      </w:rPr>
      <w:t>R C N° : CI-ABJ-2015-B-13637 – Compte SGBCI N° : CI0080111201124279893789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289" w:rsidRDefault="00A82289" w:rsidP="005D38DB">
      <w:pPr>
        <w:spacing w:after="0" w:line="240" w:lineRule="auto"/>
      </w:pPr>
      <w:r>
        <w:separator/>
      </w:r>
    </w:p>
  </w:footnote>
  <w:footnote w:type="continuationSeparator" w:id="0">
    <w:p w:rsidR="00A82289" w:rsidRDefault="00A82289" w:rsidP="005D3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2BE"/>
    <w:multiLevelType w:val="hybridMultilevel"/>
    <w:tmpl w:val="CF8CED88"/>
    <w:lvl w:ilvl="0" w:tplc="82AC82AE">
      <w:start w:val="24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0B61E2"/>
    <w:multiLevelType w:val="hybridMultilevel"/>
    <w:tmpl w:val="C284B3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946145"/>
    <w:multiLevelType w:val="hybridMultilevel"/>
    <w:tmpl w:val="9CF881D0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614B9"/>
    <w:rsid w:val="00035551"/>
    <w:rsid w:val="00042FC4"/>
    <w:rsid w:val="000523F3"/>
    <w:rsid w:val="00071B22"/>
    <w:rsid w:val="000732A4"/>
    <w:rsid w:val="0009368F"/>
    <w:rsid w:val="000A320C"/>
    <w:rsid w:val="000C5168"/>
    <w:rsid w:val="000D1DC4"/>
    <w:rsid w:val="00105324"/>
    <w:rsid w:val="00115E57"/>
    <w:rsid w:val="001268E3"/>
    <w:rsid w:val="0014024A"/>
    <w:rsid w:val="001B72F0"/>
    <w:rsid w:val="0021327B"/>
    <w:rsid w:val="002173F8"/>
    <w:rsid w:val="00236399"/>
    <w:rsid w:val="002413E6"/>
    <w:rsid w:val="00241E2D"/>
    <w:rsid w:val="00286BF5"/>
    <w:rsid w:val="002F4875"/>
    <w:rsid w:val="00303A65"/>
    <w:rsid w:val="0031021C"/>
    <w:rsid w:val="00317485"/>
    <w:rsid w:val="0032644B"/>
    <w:rsid w:val="003443C1"/>
    <w:rsid w:val="00367C53"/>
    <w:rsid w:val="00374EA0"/>
    <w:rsid w:val="00381A0F"/>
    <w:rsid w:val="003F6FDF"/>
    <w:rsid w:val="00444FC3"/>
    <w:rsid w:val="004614B9"/>
    <w:rsid w:val="00484CCE"/>
    <w:rsid w:val="004B218D"/>
    <w:rsid w:val="004B3DB9"/>
    <w:rsid w:val="004D4C43"/>
    <w:rsid w:val="004F227B"/>
    <w:rsid w:val="00522781"/>
    <w:rsid w:val="005645E9"/>
    <w:rsid w:val="0058318F"/>
    <w:rsid w:val="00596F59"/>
    <w:rsid w:val="005D38DB"/>
    <w:rsid w:val="005E22A2"/>
    <w:rsid w:val="00614819"/>
    <w:rsid w:val="00621E48"/>
    <w:rsid w:val="00643EE5"/>
    <w:rsid w:val="00663B7E"/>
    <w:rsid w:val="0066621E"/>
    <w:rsid w:val="006B6A9C"/>
    <w:rsid w:val="006D4EBE"/>
    <w:rsid w:val="006F2BEE"/>
    <w:rsid w:val="006F7CBD"/>
    <w:rsid w:val="00711F87"/>
    <w:rsid w:val="0071562D"/>
    <w:rsid w:val="0072186A"/>
    <w:rsid w:val="00746BF5"/>
    <w:rsid w:val="00756A00"/>
    <w:rsid w:val="007664D0"/>
    <w:rsid w:val="007676F3"/>
    <w:rsid w:val="00823018"/>
    <w:rsid w:val="008E540E"/>
    <w:rsid w:val="0095441C"/>
    <w:rsid w:val="00962786"/>
    <w:rsid w:val="00983992"/>
    <w:rsid w:val="009C7149"/>
    <w:rsid w:val="00A82289"/>
    <w:rsid w:val="00AA20CC"/>
    <w:rsid w:val="00AD56EF"/>
    <w:rsid w:val="00AF4453"/>
    <w:rsid w:val="00B41845"/>
    <w:rsid w:val="00B57282"/>
    <w:rsid w:val="00B84818"/>
    <w:rsid w:val="00BD476B"/>
    <w:rsid w:val="00BF6ABB"/>
    <w:rsid w:val="00C26B8F"/>
    <w:rsid w:val="00C46D5C"/>
    <w:rsid w:val="00C55D99"/>
    <w:rsid w:val="00C56365"/>
    <w:rsid w:val="00C651C2"/>
    <w:rsid w:val="00C97CC1"/>
    <w:rsid w:val="00CC5045"/>
    <w:rsid w:val="00D27A8E"/>
    <w:rsid w:val="00D6037F"/>
    <w:rsid w:val="00D73F3E"/>
    <w:rsid w:val="00DA617A"/>
    <w:rsid w:val="00E179C7"/>
    <w:rsid w:val="00EC5941"/>
    <w:rsid w:val="00ED4FB7"/>
    <w:rsid w:val="00ED7AF1"/>
    <w:rsid w:val="00EF38B8"/>
    <w:rsid w:val="00EF50BD"/>
    <w:rsid w:val="00F030CC"/>
    <w:rsid w:val="00F12BE1"/>
    <w:rsid w:val="00F14D53"/>
    <w:rsid w:val="00FA29C1"/>
    <w:rsid w:val="00FC4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43C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614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14B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semiHidden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5D38DB"/>
  </w:style>
  <w:style w:type="paragraph" w:styleId="Pieddepage">
    <w:name w:val="footer"/>
    <w:basedOn w:val="Normal"/>
    <w:link w:val="PieddepageCar"/>
    <w:uiPriority w:val="99"/>
    <w:unhideWhenUsed/>
    <w:rsid w:val="005D3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D38DB"/>
  </w:style>
  <w:style w:type="character" w:styleId="Lienhypertexte">
    <w:name w:val="Hyperlink"/>
    <w:basedOn w:val="Policepardfaut"/>
    <w:uiPriority w:val="99"/>
    <w:unhideWhenUsed/>
    <w:rsid w:val="00ED4FB7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EC59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anoh.ahonon@sosboulonnerie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SOSB01</dc:creator>
  <cp:lastModifiedBy>SOSB05</cp:lastModifiedBy>
  <cp:revision>3</cp:revision>
  <cp:lastPrinted>2021-07-30T12:52:00Z</cp:lastPrinted>
  <dcterms:created xsi:type="dcterms:W3CDTF">2021-09-09T16:17:00Z</dcterms:created>
  <dcterms:modified xsi:type="dcterms:W3CDTF">2021-09-09T16:28:00Z</dcterms:modified>
</cp:coreProperties>
</file>