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A6" w:rsidRDefault="00626E08" w:rsidP="00E355A6">
      <w:pPr>
        <w:jc w:val="center"/>
        <w:rPr>
          <w:b/>
          <w:sz w:val="28"/>
          <w:szCs w:val="28"/>
          <w:u w:val="single"/>
        </w:rPr>
      </w:pPr>
      <w:r w:rsidRPr="00FB05B8">
        <w:rPr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3220119" cy="504825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767" cy="51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5B8" w:rsidRPr="00FB05B8">
        <w:rPr>
          <w:b/>
          <w:sz w:val="28"/>
          <w:szCs w:val="28"/>
          <w:u w:val="single"/>
        </w:rPr>
        <w:t xml:space="preserve"> </w:t>
      </w:r>
      <w:r w:rsidR="00FB05B8" w:rsidRPr="00FB05B8">
        <w:rPr>
          <w:b/>
          <w:sz w:val="28"/>
          <w:szCs w:val="28"/>
          <w:u w:val="single"/>
        </w:rPr>
        <w:tab/>
      </w:r>
      <w:r w:rsidR="00FB05B8" w:rsidRPr="00FB05B8">
        <w:rPr>
          <w:b/>
          <w:sz w:val="28"/>
          <w:szCs w:val="28"/>
          <w:u w:val="single"/>
        </w:rPr>
        <w:tab/>
        <w:t>FICHE D’OUVERTURE DE COMPTE</w:t>
      </w:r>
    </w:p>
    <w:p w:rsidR="00626E08" w:rsidRPr="00E355A6" w:rsidRDefault="00A20295" w:rsidP="00E355A6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w:pict>
          <v:rect id="_x0000_s1056" style="position:absolute;left:0;text-align:left;margin-left:426.75pt;margin-top:21.95pt;width:105.75pt;height:33pt;z-index:251677696"/>
        </w:pict>
      </w:r>
      <w:r>
        <w:rPr>
          <w:noProof/>
          <w:sz w:val="28"/>
          <w:szCs w:val="28"/>
          <w:lang w:eastAsia="fr-FR"/>
        </w:rPr>
        <w:pict>
          <v:rect id="_x0000_s1055" style="position:absolute;left:0;text-align:left;margin-left:-8.85pt;margin-top:21.95pt;width:427.35pt;height:33pt;z-index:-251659265"/>
        </w:pict>
      </w:r>
    </w:p>
    <w:p w:rsidR="00626E08" w:rsidRDefault="00FB05B8" w:rsidP="00A87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AB6D40" w:rsidRPr="00FB05B8" w:rsidRDefault="00AB6D40" w:rsidP="00A87996">
      <w:pPr>
        <w:jc w:val="both"/>
        <w:rPr>
          <w:b/>
          <w:sz w:val="28"/>
          <w:szCs w:val="28"/>
        </w:rPr>
      </w:pPr>
    </w:p>
    <w:p w:rsidR="00626E08" w:rsidRPr="00A46FBE" w:rsidRDefault="00A46FBE" w:rsidP="00A46FBE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RENSEIGNEMENTS SUR LA SOCIÉTÉ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3427"/>
        <w:gridCol w:w="1960"/>
        <w:gridCol w:w="3344"/>
      </w:tblGrid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B40673">
            <w:pPr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Forme juridique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Capital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Adresse</w:t>
            </w:r>
          </w:p>
        </w:tc>
        <w:tc>
          <w:tcPr>
            <w:tcW w:w="8731" w:type="dxa"/>
            <w:gridSpan w:val="3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BP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6E00" w:rsidRPr="0029799D" w:rsidTr="00E355A6">
        <w:trPr>
          <w:trHeight w:val="567"/>
          <w:jc w:val="center"/>
        </w:trPr>
        <w:tc>
          <w:tcPr>
            <w:tcW w:w="1875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Tél.</w:t>
            </w:r>
          </w:p>
        </w:tc>
        <w:tc>
          <w:tcPr>
            <w:tcW w:w="3427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46E00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44" w:type="dxa"/>
          </w:tcPr>
          <w:p w:rsidR="00746E00" w:rsidRPr="0029799D" w:rsidRDefault="00746E00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Date de création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CC N°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Régime d’imposition</w:t>
            </w:r>
          </w:p>
        </w:tc>
        <w:tc>
          <w:tcPr>
            <w:tcW w:w="3427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Centre des impôts</w:t>
            </w:r>
          </w:p>
        </w:tc>
        <w:tc>
          <w:tcPr>
            <w:tcW w:w="3344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0673" w:rsidRPr="0029799D" w:rsidTr="00E355A6">
        <w:trPr>
          <w:trHeight w:val="567"/>
          <w:jc w:val="center"/>
        </w:trPr>
        <w:tc>
          <w:tcPr>
            <w:tcW w:w="1875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de la TVA</w:t>
            </w:r>
          </w:p>
        </w:tc>
        <w:tc>
          <w:tcPr>
            <w:tcW w:w="3427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960" w:type="dxa"/>
          </w:tcPr>
          <w:p w:rsidR="00B40673" w:rsidRPr="0029799D" w:rsidRDefault="00B40673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Exonérée d’AIRSI</w:t>
            </w:r>
          </w:p>
        </w:tc>
        <w:tc>
          <w:tcPr>
            <w:tcW w:w="3344" w:type="dxa"/>
          </w:tcPr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OUI</w:t>
            </w:r>
          </w:p>
          <w:p w:rsidR="00B40673" w:rsidRPr="0029799D" w:rsidRDefault="00B40673" w:rsidP="00B40673">
            <w:pPr>
              <w:pStyle w:val="Paragraphedeliste"/>
              <w:numPr>
                <w:ilvl w:val="0"/>
                <w:numId w:val="10"/>
              </w:num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NON</w:t>
            </w: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1875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8731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003C" w:rsidRPr="0029799D" w:rsidTr="00E355A6">
        <w:trPr>
          <w:trHeight w:val="567"/>
          <w:jc w:val="center"/>
        </w:trPr>
        <w:tc>
          <w:tcPr>
            <w:tcW w:w="7262" w:type="dxa"/>
            <w:gridSpan w:val="3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  <w:r w:rsidRPr="0029799D">
              <w:rPr>
                <w:b/>
                <w:sz w:val="20"/>
                <w:szCs w:val="20"/>
              </w:rPr>
              <w:t>Montant HT annuel (estimé) des achats auprès de SOS BOULONNERIE</w:t>
            </w:r>
          </w:p>
        </w:tc>
        <w:tc>
          <w:tcPr>
            <w:tcW w:w="3344" w:type="dxa"/>
          </w:tcPr>
          <w:p w:rsidR="00AD003C" w:rsidRPr="0029799D" w:rsidRDefault="00AD003C" w:rsidP="00631D0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E355A6" w:rsidRPr="00554136" w:rsidRDefault="00E355A6" w:rsidP="00554136">
      <w:pPr>
        <w:jc w:val="both"/>
        <w:rPr>
          <w:b/>
          <w:sz w:val="24"/>
          <w:szCs w:val="24"/>
          <w:u w:val="single"/>
        </w:rPr>
      </w:pPr>
    </w:p>
    <w:p w:rsidR="00746133" w:rsidRPr="00746133" w:rsidRDefault="00A46FBE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A46FBE">
        <w:rPr>
          <w:b/>
          <w:sz w:val="24"/>
          <w:szCs w:val="24"/>
          <w:u w:val="single"/>
        </w:rPr>
        <w:t>INTERLOCUTEURS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420886" w:rsidRPr="0029799D" w:rsidTr="00E355A6">
        <w:trPr>
          <w:jc w:val="center"/>
        </w:trPr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651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2652" w:type="dxa"/>
          </w:tcPr>
          <w:p w:rsidR="00420886" w:rsidRPr="0029799D" w:rsidRDefault="0042088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E-MAIL</w:t>
            </w: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DIRECTION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ACHATS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jc w:val="center"/>
        </w:trPr>
        <w:tc>
          <w:tcPr>
            <w:tcW w:w="10606" w:type="dxa"/>
            <w:gridSpan w:val="4"/>
          </w:tcPr>
          <w:p w:rsidR="00420886" w:rsidRPr="0029799D" w:rsidRDefault="00E355A6" w:rsidP="00E355A6">
            <w:pPr>
              <w:jc w:val="center"/>
              <w:rPr>
                <w:b/>
                <w:sz w:val="24"/>
                <w:szCs w:val="24"/>
              </w:rPr>
            </w:pPr>
            <w:r w:rsidRPr="0029799D">
              <w:rPr>
                <w:b/>
                <w:sz w:val="24"/>
                <w:szCs w:val="24"/>
              </w:rPr>
              <w:t>COMPTABILITÉ</w:t>
            </w: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  <w:tr w:rsidR="00420886" w:rsidRPr="00E355A6" w:rsidTr="00E355A6">
        <w:trPr>
          <w:trHeight w:val="567"/>
          <w:jc w:val="center"/>
        </w:trPr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420886" w:rsidRPr="00E355A6" w:rsidRDefault="00420886" w:rsidP="00A46FBE">
            <w:pPr>
              <w:jc w:val="both"/>
              <w:rPr>
                <w:sz w:val="24"/>
                <w:szCs w:val="24"/>
              </w:rPr>
            </w:pPr>
          </w:p>
        </w:tc>
      </w:tr>
    </w:tbl>
    <w:p w:rsidR="00A46FBE" w:rsidRDefault="00A46FBE" w:rsidP="00A46FBE">
      <w:pPr>
        <w:jc w:val="both"/>
        <w:rPr>
          <w:b/>
          <w:sz w:val="24"/>
          <w:szCs w:val="24"/>
          <w:u w:val="single"/>
        </w:rPr>
      </w:pPr>
    </w:p>
    <w:p w:rsidR="00746133" w:rsidRDefault="00746133" w:rsidP="00746133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DOMICILIATIONS BANCAIRES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46133" w:rsidRPr="00746133" w:rsidTr="00746133">
        <w:trPr>
          <w:jc w:val="center"/>
        </w:trPr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BANQUE</w:t>
            </w:r>
          </w:p>
        </w:tc>
        <w:tc>
          <w:tcPr>
            <w:tcW w:w="3535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N° DE </w:t>
            </w:r>
            <w:r w:rsidRPr="00746133">
              <w:rPr>
                <w:b/>
                <w:sz w:val="24"/>
                <w:szCs w:val="24"/>
              </w:rPr>
              <w:t>COMPTE</w:t>
            </w:r>
          </w:p>
        </w:tc>
        <w:tc>
          <w:tcPr>
            <w:tcW w:w="3536" w:type="dxa"/>
          </w:tcPr>
          <w:p w:rsidR="00746133" w:rsidRPr="00746133" w:rsidRDefault="00746133" w:rsidP="00746133">
            <w:pPr>
              <w:jc w:val="center"/>
              <w:rPr>
                <w:b/>
                <w:sz w:val="24"/>
                <w:szCs w:val="24"/>
              </w:rPr>
            </w:pPr>
            <w:r w:rsidRPr="00746133">
              <w:rPr>
                <w:b/>
                <w:sz w:val="24"/>
                <w:szCs w:val="24"/>
              </w:rPr>
              <w:t>NOM DU GESTIONNAIRE</w:t>
            </w: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746133" w:rsidTr="00746133">
        <w:trPr>
          <w:trHeight w:val="567"/>
          <w:jc w:val="center"/>
        </w:trPr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746133" w:rsidRDefault="00746133" w:rsidP="0074613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p w:rsidR="00554136" w:rsidRDefault="00554136" w:rsidP="00554136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CONDITIONS D’ACHATS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F3AA9" w:rsidRPr="00AF3AA9" w:rsidTr="00AF3AA9">
        <w:trPr>
          <w:jc w:val="center"/>
        </w:trPr>
        <w:tc>
          <w:tcPr>
            <w:tcW w:w="3535" w:type="dxa"/>
          </w:tcPr>
          <w:p w:rsidR="00AF3AA9" w:rsidRPr="00723337" w:rsidRDefault="00AF3AA9" w:rsidP="00AF3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AF3AA9" w:rsidRPr="00AF3AA9" w:rsidRDefault="000A65CA" w:rsidP="008C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</w:t>
            </w:r>
            <w:r w:rsidR="008C40D9">
              <w:rPr>
                <w:b/>
                <w:sz w:val="24"/>
                <w:szCs w:val="24"/>
              </w:rPr>
              <w:t xml:space="preserve"> </w:t>
            </w:r>
            <w:r w:rsidR="00AF3AA9" w:rsidRPr="00AF3AA9">
              <w:rPr>
                <w:b/>
                <w:sz w:val="24"/>
                <w:szCs w:val="24"/>
              </w:rPr>
              <w:t>CLIENT</w:t>
            </w:r>
          </w:p>
        </w:tc>
        <w:tc>
          <w:tcPr>
            <w:tcW w:w="3536" w:type="dxa"/>
          </w:tcPr>
          <w:p w:rsidR="00AF3AA9" w:rsidRPr="00AF3AA9" w:rsidRDefault="000A65CA" w:rsidP="008C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Proposition</w:t>
            </w:r>
            <w:r w:rsidR="008C40D9">
              <w:rPr>
                <w:b/>
                <w:sz w:val="24"/>
                <w:szCs w:val="24"/>
              </w:rPr>
              <w:t xml:space="preserve"> </w:t>
            </w:r>
            <w:r w:rsidR="00AF3AA9" w:rsidRPr="00AF3AA9">
              <w:rPr>
                <w:b/>
                <w:sz w:val="24"/>
                <w:szCs w:val="24"/>
              </w:rPr>
              <w:t>SOS BOULONNERIE</w:t>
            </w: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% de remise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Plafond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Mode de règlement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Au comptant – montant inférieur ou égal à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A terme – montant supérieur à</w:t>
            </w:r>
            <w:r w:rsidR="00970A62">
              <w:rPr>
                <w:b/>
                <w:sz w:val="20"/>
                <w:szCs w:val="20"/>
              </w:rPr>
              <w:t xml:space="preserve"> (en HT)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3AA9" w:rsidRPr="00AF3AA9" w:rsidTr="00AF3AA9">
        <w:trPr>
          <w:trHeight w:val="567"/>
          <w:jc w:val="center"/>
        </w:trPr>
        <w:tc>
          <w:tcPr>
            <w:tcW w:w="3535" w:type="dxa"/>
          </w:tcPr>
          <w:p w:rsidR="00AF3AA9" w:rsidRPr="00723337" w:rsidRDefault="00AF3AA9" w:rsidP="00554136">
            <w:pPr>
              <w:jc w:val="both"/>
              <w:rPr>
                <w:b/>
                <w:sz w:val="20"/>
                <w:szCs w:val="20"/>
              </w:rPr>
            </w:pPr>
            <w:r w:rsidRPr="00723337">
              <w:rPr>
                <w:b/>
                <w:sz w:val="20"/>
                <w:szCs w:val="20"/>
              </w:rPr>
              <w:t>Délai de règlement</w:t>
            </w:r>
          </w:p>
        </w:tc>
        <w:tc>
          <w:tcPr>
            <w:tcW w:w="3535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AF3AA9" w:rsidRPr="00AF3AA9" w:rsidRDefault="00AF3AA9" w:rsidP="0055413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54136" w:rsidRDefault="00554136" w:rsidP="00554136">
      <w:pPr>
        <w:jc w:val="both"/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3538"/>
      </w:tblGrid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051B">
              <w:rPr>
                <w:b/>
                <w:sz w:val="20"/>
                <w:szCs w:val="20"/>
              </w:rPr>
              <w:t>Client</w:t>
            </w:r>
          </w:p>
        </w:tc>
      </w:tr>
      <w:tr w:rsidR="00C3051B" w:rsidTr="00C3051B">
        <w:tc>
          <w:tcPr>
            <w:tcW w:w="3538" w:type="dxa"/>
          </w:tcPr>
          <w:p w:rsidR="00C3051B" w:rsidRDefault="00C3051B" w:rsidP="00C3051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</w:trPr>
        <w:tc>
          <w:tcPr>
            <w:tcW w:w="3538" w:type="dxa"/>
          </w:tcPr>
          <w:p w:rsidR="00C3051B" w:rsidRDefault="00C3051B" w:rsidP="00C3051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A13FF" w:rsidRPr="00C3051B" w:rsidRDefault="00C3051B" w:rsidP="00C3051B">
      <w:pPr>
        <w:jc w:val="both"/>
        <w:rPr>
          <w:b/>
          <w:sz w:val="24"/>
          <w:szCs w:val="24"/>
          <w:u w:val="single"/>
        </w:rPr>
      </w:pPr>
      <w:r w:rsidRPr="000330F1">
        <w:rPr>
          <w:b/>
          <w:sz w:val="24"/>
          <w:szCs w:val="24"/>
          <w:u w:val="single"/>
        </w:rPr>
        <w:t xml:space="preserve"> </w:t>
      </w:r>
      <w:r w:rsidR="00723337" w:rsidRPr="000330F1">
        <w:rPr>
          <w:b/>
          <w:sz w:val="24"/>
          <w:szCs w:val="24"/>
          <w:u w:val="single"/>
        </w:rPr>
        <w:t>DOCUMENTS A FOURNIR</w:t>
      </w:r>
    </w:p>
    <w:p w:rsidR="00723337" w:rsidRDefault="00C3051B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AA13FF">
        <w:rPr>
          <w:b/>
          <w:sz w:val="20"/>
          <w:szCs w:val="20"/>
        </w:rPr>
        <w:t xml:space="preserve"> </w:t>
      </w:r>
      <w:r w:rsidR="00AA13FF" w:rsidRPr="00AA13FF">
        <w:rPr>
          <w:b/>
          <w:sz w:val="20"/>
          <w:szCs w:val="20"/>
        </w:rPr>
        <w:t>Registre de commerce</w:t>
      </w:r>
      <w:r w:rsidR="00AA13FF">
        <w:rPr>
          <w:b/>
          <w:sz w:val="20"/>
          <w:szCs w:val="20"/>
        </w:rPr>
        <w:t xml:space="preserve"> (RCCM)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d’AIRSI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Attestation d’exonération de la TVA (si bénéficiaire)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Déclaration Fiscale d’Existence (DFE)</w:t>
      </w:r>
    </w:p>
    <w:p w:rsidR="00AA13FF" w:rsidRDefault="00AA13FF" w:rsidP="00723337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Relevé d’Identité Bancaire</w:t>
      </w:r>
    </w:p>
    <w:p w:rsidR="008438FF" w:rsidRDefault="00AA13FF" w:rsidP="008438FF">
      <w:pPr>
        <w:pStyle w:val="Paragraphedeliste"/>
        <w:numPr>
          <w:ilvl w:val="0"/>
          <w:numId w:val="1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détaillant la situation géographique</w:t>
      </w:r>
    </w:p>
    <w:p w:rsidR="00C3051B" w:rsidRDefault="00C3051B" w:rsidP="00C3051B">
      <w:pPr>
        <w:pStyle w:val="Paragraphedeliste"/>
        <w:jc w:val="both"/>
        <w:rPr>
          <w:b/>
          <w:sz w:val="20"/>
          <w:szCs w:val="20"/>
        </w:rPr>
      </w:pPr>
    </w:p>
    <w:p w:rsidR="008C40D9" w:rsidRDefault="008C40D9" w:rsidP="00C3051B">
      <w:pPr>
        <w:pStyle w:val="Paragraphedeliste"/>
        <w:jc w:val="both"/>
        <w:rPr>
          <w:b/>
          <w:sz w:val="20"/>
          <w:szCs w:val="20"/>
        </w:rPr>
      </w:pPr>
    </w:p>
    <w:p w:rsidR="00C3051B" w:rsidRPr="008C40D9" w:rsidRDefault="008C40D9" w:rsidP="008C40D9">
      <w:pPr>
        <w:jc w:val="center"/>
        <w:rPr>
          <w:b/>
          <w:sz w:val="20"/>
          <w:szCs w:val="20"/>
        </w:rPr>
      </w:pPr>
      <w:r w:rsidRPr="008C40D9">
        <w:rPr>
          <w:b/>
          <w:sz w:val="20"/>
          <w:szCs w:val="20"/>
        </w:rPr>
        <w:t>Partie réservée à la Direction de SOS BOULONNERIE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Commercial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Administratif et Financier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des Opérations</w:t>
            </w:r>
          </w:p>
        </w:tc>
      </w:tr>
      <w:tr w:rsidR="00C3051B" w:rsidTr="00C3051B">
        <w:trPr>
          <w:jc w:val="center"/>
        </w:trPr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5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</w:t>
            </w:r>
          </w:p>
        </w:tc>
        <w:tc>
          <w:tcPr>
            <w:tcW w:w="3536" w:type="dxa"/>
          </w:tcPr>
          <w:p w:rsidR="00C3051B" w:rsidRDefault="00C3051B" w:rsidP="00C30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/ Signature / Cachet</w:t>
            </w:r>
          </w:p>
        </w:tc>
      </w:tr>
      <w:tr w:rsidR="00C3051B" w:rsidTr="00C3051B">
        <w:trPr>
          <w:trHeight w:val="1701"/>
          <w:jc w:val="center"/>
        </w:trPr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5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C3051B" w:rsidRDefault="00C3051B" w:rsidP="008438F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38FF" w:rsidRDefault="008438FF" w:rsidP="008438FF">
      <w:pPr>
        <w:jc w:val="both"/>
        <w:rPr>
          <w:b/>
          <w:sz w:val="20"/>
          <w:szCs w:val="20"/>
        </w:rPr>
      </w:pPr>
    </w:p>
    <w:p w:rsid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438FF" w:rsidRPr="008438FF" w:rsidRDefault="008438FF" w:rsidP="008438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8438FF" w:rsidRPr="008438FF" w:rsidSect="00FB0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FF" w:rsidRDefault="00AA13FF" w:rsidP="00626E08">
      <w:pPr>
        <w:spacing w:after="0" w:line="240" w:lineRule="auto"/>
      </w:pPr>
      <w:r>
        <w:separator/>
      </w:r>
    </w:p>
  </w:endnote>
  <w:endnote w:type="continuationSeparator" w:id="0">
    <w:p w:rsidR="00AA13FF" w:rsidRDefault="00AA13FF" w:rsidP="006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95" w:rsidRDefault="00A202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FF" w:rsidRPr="002109D8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5F1B32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AA13FF" w:rsidRPr="002109D8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</w:t>
    </w:r>
    <w:r w:rsidR="00A20295">
      <w:rPr>
        <w:sz w:val="18"/>
        <w:szCs w:val="18"/>
      </w:rPr>
      <w:t xml:space="preserve">27 </w:t>
    </w:r>
    <w:bookmarkStart w:id="0" w:name="_GoBack"/>
    <w:bookmarkEnd w:id="0"/>
    <w:r w:rsidRPr="002109D8">
      <w:rPr>
        <w:sz w:val="18"/>
        <w:szCs w:val="18"/>
      </w:rPr>
      <w:t xml:space="preserve">21 24 41 82 – E-mail : </w:t>
    </w:r>
    <w:hyperlink r:id="rId1" w:history="1">
      <w:r w:rsidR="005F1B32">
        <w:rPr>
          <w:rStyle w:val="Lienhypertexte"/>
          <w:color w:val="auto"/>
          <w:sz w:val="18"/>
          <w:szCs w:val="18"/>
          <w:u w:val="none"/>
        </w:rPr>
        <w:t>tanoh.ahonon</w:t>
      </w:r>
      <w:r w:rsidRPr="002109D8">
        <w:rPr>
          <w:rStyle w:val="Lienhypertexte"/>
          <w:color w:val="auto"/>
          <w:sz w:val="18"/>
          <w:szCs w:val="18"/>
          <w:u w:val="none"/>
        </w:rPr>
        <w:t>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AA13FF" w:rsidRPr="005A155C" w:rsidRDefault="00AA13FF" w:rsidP="005A155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95" w:rsidRDefault="00A202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FF" w:rsidRDefault="00AA13FF" w:rsidP="00626E08">
      <w:pPr>
        <w:spacing w:after="0" w:line="240" w:lineRule="auto"/>
      </w:pPr>
      <w:r>
        <w:separator/>
      </w:r>
    </w:p>
  </w:footnote>
  <w:footnote w:type="continuationSeparator" w:id="0">
    <w:p w:rsidR="00AA13FF" w:rsidRDefault="00AA13FF" w:rsidP="0062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95" w:rsidRDefault="00A202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95" w:rsidRDefault="00A202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95" w:rsidRDefault="00A20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4F49"/>
    <w:multiLevelType w:val="hybridMultilevel"/>
    <w:tmpl w:val="12861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5B8"/>
    <w:multiLevelType w:val="hybridMultilevel"/>
    <w:tmpl w:val="67DE1A18"/>
    <w:lvl w:ilvl="0" w:tplc="99F86B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B7F56"/>
    <w:multiLevelType w:val="hybridMultilevel"/>
    <w:tmpl w:val="1B224C50"/>
    <w:lvl w:ilvl="0" w:tplc="0136F6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540D"/>
    <w:multiLevelType w:val="hybridMultilevel"/>
    <w:tmpl w:val="70AAB65E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006D"/>
    <w:multiLevelType w:val="hybridMultilevel"/>
    <w:tmpl w:val="0C5EF1BE"/>
    <w:lvl w:ilvl="0" w:tplc="FBE07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76DA7"/>
    <w:multiLevelType w:val="hybridMultilevel"/>
    <w:tmpl w:val="DDCC9FAC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3B39"/>
    <w:multiLevelType w:val="hybridMultilevel"/>
    <w:tmpl w:val="53288B1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0D16"/>
    <w:multiLevelType w:val="hybridMultilevel"/>
    <w:tmpl w:val="C4A20908"/>
    <w:lvl w:ilvl="0" w:tplc="C4021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4041"/>
    <w:multiLevelType w:val="hybridMultilevel"/>
    <w:tmpl w:val="D23841D8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71BA"/>
    <w:multiLevelType w:val="hybridMultilevel"/>
    <w:tmpl w:val="2B3C06E0"/>
    <w:lvl w:ilvl="0" w:tplc="BA70C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3074ED"/>
    <w:multiLevelType w:val="hybridMultilevel"/>
    <w:tmpl w:val="7848BF74"/>
    <w:lvl w:ilvl="0" w:tplc="5E7292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40D98"/>
    <w:multiLevelType w:val="hybridMultilevel"/>
    <w:tmpl w:val="B6C63A5A"/>
    <w:lvl w:ilvl="0" w:tplc="CD2822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08"/>
    <w:rsid w:val="000330F1"/>
    <w:rsid w:val="000A65CA"/>
    <w:rsid w:val="00190AFB"/>
    <w:rsid w:val="0029799D"/>
    <w:rsid w:val="002F5AD3"/>
    <w:rsid w:val="00420886"/>
    <w:rsid w:val="004736D0"/>
    <w:rsid w:val="004F29C4"/>
    <w:rsid w:val="00554136"/>
    <w:rsid w:val="005A155C"/>
    <w:rsid w:val="005F1B32"/>
    <w:rsid w:val="00626E08"/>
    <w:rsid w:val="00631D03"/>
    <w:rsid w:val="006D710E"/>
    <w:rsid w:val="00723337"/>
    <w:rsid w:val="00746133"/>
    <w:rsid w:val="00746E00"/>
    <w:rsid w:val="007B3EBD"/>
    <w:rsid w:val="007B6CBB"/>
    <w:rsid w:val="007D2F63"/>
    <w:rsid w:val="00803896"/>
    <w:rsid w:val="00812D11"/>
    <w:rsid w:val="008438FF"/>
    <w:rsid w:val="0085128B"/>
    <w:rsid w:val="008C40D9"/>
    <w:rsid w:val="009352A9"/>
    <w:rsid w:val="00970A62"/>
    <w:rsid w:val="009C28DB"/>
    <w:rsid w:val="00A20295"/>
    <w:rsid w:val="00A46FBE"/>
    <w:rsid w:val="00A87996"/>
    <w:rsid w:val="00AA13FF"/>
    <w:rsid w:val="00AB6D40"/>
    <w:rsid w:val="00AD003C"/>
    <w:rsid w:val="00AF3AA9"/>
    <w:rsid w:val="00B40673"/>
    <w:rsid w:val="00BA1F08"/>
    <w:rsid w:val="00BC33A2"/>
    <w:rsid w:val="00BE787E"/>
    <w:rsid w:val="00C3051B"/>
    <w:rsid w:val="00E072B3"/>
    <w:rsid w:val="00E355A6"/>
    <w:rsid w:val="00E460FC"/>
    <w:rsid w:val="00E63B7F"/>
    <w:rsid w:val="00ED4900"/>
    <w:rsid w:val="00EE5E82"/>
    <w:rsid w:val="00F8179A"/>
    <w:rsid w:val="00F96841"/>
    <w:rsid w:val="00FB05B8"/>
    <w:rsid w:val="00FD76AF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E595C9F"/>
  <w15:docId w15:val="{8EF8B305-7402-42D0-BB08-DF6538C5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E08"/>
  </w:style>
  <w:style w:type="paragraph" w:styleId="Pieddepage">
    <w:name w:val="footer"/>
    <w:basedOn w:val="Normal"/>
    <w:link w:val="PieddepageCar"/>
    <w:uiPriority w:val="99"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E08"/>
  </w:style>
  <w:style w:type="character" w:styleId="Lienhypertexte">
    <w:name w:val="Hyperlink"/>
    <w:basedOn w:val="Policepardfaut"/>
    <w:uiPriority w:val="99"/>
    <w:unhideWhenUsed/>
    <w:rsid w:val="00626E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28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A4C2-474B-4B44-AFD5-4F6DE042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SOSB02</cp:lastModifiedBy>
  <cp:revision>29</cp:revision>
  <cp:lastPrinted>2021-09-25T09:33:00Z</cp:lastPrinted>
  <dcterms:created xsi:type="dcterms:W3CDTF">2016-01-05T12:29:00Z</dcterms:created>
  <dcterms:modified xsi:type="dcterms:W3CDTF">2022-10-20T16:17:00Z</dcterms:modified>
</cp:coreProperties>
</file>